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77" w:rsidRPr="00C91D77" w:rsidRDefault="00C91D77" w:rsidP="00C91D77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91D77">
        <w:rPr>
          <w:rFonts w:asciiTheme="majorBidi" w:hAnsiTheme="majorBidi" w:cstheme="majorBidi"/>
          <w:b/>
          <w:bCs/>
          <w:sz w:val="36"/>
          <w:szCs w:val="36"/>
          <w:rtl/>
        </w:rPr>
        <w:t>الهدف</w:t>
      </w:r>
    </w:p>
    <w:p w:rsidR="00C91D77" w:rsidRPr="00C91D77" w:rsidRDefault="00C91D77">
      <w:pPr>
        <w:rPr>
          <w:rFonts w:asciiTheme="majorBidi" w:hAnsiTheme="majorBidi" w:cstheme="majorBidi"/>
          <w:sz w:val="36"/>
          <w:szCs w:val="36"/>
          <w:rtl/>
        </w:rPr>
      </w:pPr>
    </w:p>
    <w:p w:rsidR="00C34559" w:rsidRDefault="00C91D77" w:rsidP="00C91D77">
      <w:pPr>
        <w:rPr>
          <w:rFonts w:asciiTheme="majorBidi" w:hAnsiTheme="majorBidi" w:cstheme="majorBidi" w:hint="cs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>تهدف</w:t>
      </w:r>
      <w:r w:rsidRPr="00C91D77">
        <w:rPr>
          <w:rFonts w:asciiTheme="majorBidi" w:hAnsiTheme="majorBidi" w:cstheme="majorBidi"/>
          <w:sz w:val="36"/>
          <w:szCs w:val="36"/>
          <w:rtl/>
        </w:rPr>
        <w:t xml:space="preserve"> المجلة إلى تطوير </w:t>
      </w:r>
      <w:r>
        <w:rPr>
          <w:rFonts w:asciiTheme="majorBidi" w:hAnsiTheme="majorBidi" w:cstheme="majorBidi" w:hint="cs"/>
          <w:sz w:val="36"/>
          <w:szCs w:val="36"/>
          <w:rtl/>
        </w:rPr>
        <w:t>الجانب</w:t>
      </w:r>
      <w:r w:rsidRPr="00C91D77">
        <w:rPr>
          <w:rFonts w:asciiTheme="majorBidi" w:hAnsiTheme="majorBidi" w:cstheme="majorBidi"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</w:rPr>
        <w:t>الانساني</w:t>
      </w:r>
      <w:r w:rsidRPr="00C91D77">
        <w:rPr>
          <w:rFonts w:asciiTheme="majorBidi" w:hAnsiTheme="majorBidi" w:cstheme="majorBidi"/>
          <w:sz w:val="36"/>
          <w:szCs w:val="36"/>
          <w:rtl/>
        </w:rPr>
        <w:t xml:space="preserve"> وإثرائه من خلال تشجيع ونشر البحوث والدراسات </w:t>
      </w:r>
      <w:r>
        <w:rPr>
          <w:rFonts w:asciiTheme="majorBidi" w:hAnsiTheme="majorBidi" w:cstheme="majorBidi" w:hint="cs"/>
          <w:sz w:val="36"/>
          <w:szCs w:val="36"/>
          <w:rtl/>
        </w:rPr>
        <w:t>الانسانية</w:t>
      </w:r>
      <w:r w:rsidRPr="00C91D77">
        <w:rPr>
          <w:rFonts w:asciiTheme="majorBidi" w:hAnsiTheme="majorBidi" w:cstheme="majorBidi"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</w:rPr>
        <w:t>التي يعدها</w:t>
      </w:r>
      <w:r w:rsidRPr="00C91D77">
        <w:rPr>
          <w:rFonts w:asciiTheme="majorBidi" w:hAnsiTheme="majorBidi" w:cstheme="majorBidi"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</w:rPr>
        <w:t>الباحثين</w:t>
      </w:r>
      <w:r w:rsidRPr="00C91D77">
        <w:rPr>
          <w:rFonts w:asciiTheme="majorBidi" w:hAnsiTheme="majorBidi" w:cstheme="majorBidi"/>
          <w:sz w:val="36"/>
          <w:szCs w:val="36"/>
          <w:rtl/>
        </w:rPr>
        <w:t xml:space="preserve"> في المؤسسات </w:t>
      </w:r>
      <w:r>
        <w:rPr>
          <w:rFonts w:asciiTheme="majorBidi" w:hAnsiTheme="majorBidi" w:cstheme="majorBidi" w:hint="cs"/>
          <w:sz w:val="36"/>
          <w:szCs w:val="36"/>
          <w:rtl/>
        </w:rPr>
        <w:t>التربوية</w:t>
      </w:r>
      <w:r w:rsidRPr="00C91D77">
        <w:rPr>
          <w:rFonts w:asciiTheme="majorBidi" w:hAnsiTheme="majorBidi" w:cstheme="majorBidi"/>
          <w:sz w:val="36"/>
          <w:szCs w:val="36"/>
          <w:rtl/>
        </w:rPr>
        <w:t xml:space="preserve"> وأساتذة الجامعات العراقية </w:t>
      </w:r>
      <w:r>
        <w:rPr>
          <w:rFonts w:asciiTheme="majorBidi" w:hAnsiTheme="majorBidi" w:cstheme="majorBidi" w:hint="cs"/>
          <w:sz w:val="36"/>
          <w:szCs w:val="36"/>
          <w:rtl/>
        </w:rPr>
        <w:t>وب</w:t>
      </w:r>
      <w:r w:rsidRPr="00C91D77">
        <w:rPr>
          <w:rFonts w:asciiTheme="majorBidi" w:hAnsiTheme="majorBidi" w:cstheme="majorBidi"/>
          <w:sz w:val="36"/>
          <w:szCs w:val="36"/>
          <w:rtl/>
        </w:rPr>
        <w:t>اللغة العربية وبما يخدم الاختصاصات الانسانية للكلية</w:t>
      </w:r>
      <w:r>
        <w:rPr>
          <w:rFonts w:asciiTheme="majorBidi" w:hAnsiTheme="majorBidi" w:cstheme="majorBidi" w:hint="cs"/>
          <w:sz w:val="36"/>
          <w:szCs w:val="36"/>
          <w:rtl/>
        </w:rPr>
        <w:t>.</w:t>
      </w:r>
    </w:p>
    <w:p w:rsidR="00822764" w:rsidRPr="00822764" w:rsidRDefault="00822764" w:rsidP="00822764">
      <w:pPr>
        <w:rPr>
          <w:rFonts w:asciiTheme="majorBidi" w:hAnsiTheme="majorBidi" w:cstheme="majorBidi"/>
          <w:sz w:val="52"/>
          <w:szCs w:val="52"/>
        </w:rPr>
      </w:pPr>
      <w:r w:rsidRPr="00822764">
        <w:rPr>
          <w:rFonts w:asciiTheme="majorBidi" w:hAnsiTheme="majorBidi" w:cstheme="majorBidi"/>
          <w:sz w:val="36"/>
          <w:szCs w:val="36"/>
          <w:rtl/>
        </w:rPr>
        <w:t xml:space="preserve">تعمل المجلة على تعميق الاصالة للبحوث والدراسات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الانسانية </w:t>
      </w:r>
      <w:r w:rsidRPr="00822764">
        <w:rPr>
          <w:rFonts w:asciiTheme="majorBidi" w:hAnsiTheme="majorBidi" w:cstheme="majorBidi"/>
          <w:sz w:val="36"/>
          <w:szCs w:val="36"/>
          <w:rtl/>
        </w:rPr>
        <w:t>ا</w:t>
      </w:r>
      <w:r>
        <w:rPr>
          <w:rFonts w:asciiTheme="majorBidi" w:hAnsiTheme="majorBidi" w:cstheme="majorBidi"/>
          <w:sz w:val="36"/>
          <w:szCs w:val="36"/>
          <w:rtl/>
        </w:rPr>
        <w:t xml:space="preserve">لمنشورة فيها من خلال عرضها على </w:t>
      </w:r>
      <w:r w:rsidRPr="00822764">
        <w:rPr>
          <w:rFonts w:asciiTheme="majorBidi" w:hAnsiTheme="majorBidi" w:cstheme="majorBidi"/>
          <w:sz w:val="36"/>
          <w:szCs w:val="36"/>
          <w:rtl/>
        </w:rPr>
        <w:t xml:space="preserve">اساتذة وخبراء من داخل القطر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في </w:t>
      </w:r>
      <w:r w:rsidRPr="00822764">
        <w:rPr>
          <w:rFonts w:asciiTheme="majorBidi" w:hAnsiTheme="majorBidi" w:cstheme="majorBidi"/>
          <w:sz w:val="36"/>
          <w:szCs w:val="36"/>
          <w:rtl/>
        </w:rPr>
        <w:t>مجال الاختصاص  لتقويمها علمياً ولغوياً</w:t>
      </w:r>
      <w:r w:rsidRPr="00822764">
        <w:rPr>
          <w:rFonts w:asciiTheme="majorBidi" w:hAnsiTheme="majorBidi" w:cstheme="majorBidi"/>
          <w:sz w:val="36"/>
          <w:szCs w:val="36"/>
        </w:rPr>
        <w:t xml:space="preserve"> .</w:t>
      </w:r>
      <w:bookmarkStart w:id="0" w:name="_GoBack"/>
      <w:bookmarkEnd w:id="0"/>
    </w:p>
    <w:sectPr w:rsidR="00822764" w:rsidRPr="00822764" w:rsidSect="00FB50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5C"/>
    <w:rsid w:val="00180F5C"/>
    <w:rsid w:val="00822764"/>
    <w:rsid w:val="00A12E7D"/>
    <w:rsid w:val="00C91D77"/>
    <w:rsid w:val="00FB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2025-02-19T08:46:00Z</dcterms:created>
  <dcterms:modified xsi:type="dcterms:W3CDTF">2025-02-19T08:50:00Z</dcterms:modified>
</cp:coreProperties>
</file>